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2961" w14:textId="77777777" w:rsidR="00F00639" w:rsidRPr="003E1C2E" w:rsidRDefault="00F00639" w:rsidP="00F00639">
      <w:pPr>
        <w:pStyle w:val="2"/>
        <w:pageBreakBefore/>
        <w:spacing w:before="468" w:after="468"/>
        <w:rPr>
          <w:rFonts w:hint="eastAsia"/>
        </w:rPr>
      </w:pPr>
      <w:bookmarkStart w:id="0" w:name="_Toc523837780"/>
      <w:r w:rsidRPr="003E1C2E">
        <w:rPr>
          <w:rFonts w:hint="eastAsia"/>
        </w:rPr>
        <w:t xml:space="preserve">6.19  </w:t>
      </w:r>
      <w:r w:rsidRPr="003E1C2E">
        <w:rPr>
          <w:rFonts w:hint="eastAsia"/>
        </w:rPr>
        <w:t>书报资料复印费、印刷费</w:t>
      </w:r>
      <w:bookmarkEnd w:id="0"/>
    </w:p>
    <w:p w14:paraId="2DB33592" w14:textId="77777777" w:rsidR="00F00639" w:rsidRPr="003E1C2E" w:rsidRDefault="00F00639" w:rsidP="00F00639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图书报销流程（非图书馆购买图书）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143"/>
        <w:gridCol w:w="1926"/>
        <w:gridCol w:w="3259"/>
      </w:tblGrid>
      <w:tr w:rsidR="00F00639" w:rsidRPr="003E1C2E" w14:paraId="0C31D1A2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4F1AF8E1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14:paraId="58CABD95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4D7E1E8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材料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90266E3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F00639" w:rsidRPr="003E1C2E" w14:paraId="7C326069" w14:textId="77777777" w:rsidTr="00E75E15">
        <w:trPr>
          <w:trHeight w:val="284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6E43EC0C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  <w:hideMark/>
          </w:tcPr>
          <w:p w14:paraId="3EC36B0A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信息门户→低值易耗品申报系统→录入申报并打印《低值易耗品清单》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69EE4103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14:paraId="7440FCE2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、打印出的《低值易耗品清单》下方粘贴发票，在清单与发票骑缝位置加盖单位公章。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</w:t>
            </w:r>
            <w:r w:rsidRPr="003E1C2E">
              <w:rPr>
                <w:rFonts w:hint="eastAsia"/>
              </w:rPr>
              <w:t>200</w:t>
            </w:r>
            <w:r w:rsidRPr="003E1C2E">
              <w:rPr>
                <w:rFonts w:hint="eastAsia"/>
              </w:rPr>
              <w:t>元以上需使用对公支付或公务卡支付。</w:t>
            </w:r>
          </w:p>
        </w:tc>
      </w:tr>
      <w:tr w:rsidR="00F00639" w:rsidRPr="003E1C2E" w14:paraId="22504F24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33A99528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389" w:type="dxa"/>
            <w:vMerge/>
            <w:shd w:val="clear" w:color="auto" w:fill="auto"/>
            <w:vAlign w:val="center"/>
            <w:hideMark/>
          </w:tcPr>
          <w:p w14:paraId="0BCBE07F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27702E1F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按采购金额提供采购明细清单或合同（明细订单）</w:t>
            </w:r>
          </w:p>
        </w:tc>
        <w:tc>
          <w:tcPr>
            <w:tcW w:w="3638" w:type="dxa"/>
            <w:vMerge/>
            <w:shd w:val="clear" w:color="auto" w:fill="auto"/>
            <w:vAlign w:val="center"/>
            <w:hideMark/>
          </w:tcPr>
          <w:p w14:paraId="15A627C4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6AD49012" w14:textId="77777777" w:rsidTr="00E75E15">
        <w:trPr>
          <w:trHeight w:val="284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DF8CFBF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  <w:hideMark/>
          </w:tcPr>
          <w:p w14:paraId="4D46D104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信息门户→财经综合服务平台→网上报账系统→“日常报销”模块→“书报资料复印费”子项目申报后打印网报单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30CD5F65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14:paraId="51D17078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  <w:tr w:rsidR="00F00639" w:rsidRPr="003E1C2E" w14:paraId="4D8A92E9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77A7F2A1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389" w:type="dxa"/>
            <w:vMerge/>
            <w:shd w:val="clear" w:color="auto" w:fill="auto"/>
            <w:vAlign w:val="center"/>
            <w:hideMark/>
          </w:tcPr>
          <w:p w14:paraId="01140081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7640BA2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《低值易耗品清单》</w:t>
            </w:r>
          </w:p>
        </w:tc>
        <w:tc>
          <w:tcPr>
            <w:tcW w:w="3638" w:type="dxa"/>
            <w:vMerge/>
            <w:shd w:val="clear" w:color="auto" w:fill="auto"/>
            <w:vAlign w:val="center"/>
            <w:hideMark/>
          </w:tcPr>
          <w:p w14:paraId="541F3D96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126DADC1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5832D24E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389" w:type="dxa"/>
            <w:vMerge/>
            <w:shd w:val="clear" w:color="auto" w:fill="auto"/>
            <w:vAlign w:val="center"/>
            <w:hideMark/>
          </w:tcPr>
          <w:p w14:paraId="30BAD620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AB550A9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支付记录（对公转账无需提供）</w:t>
            </w:r>
          </w:p>
        </w:tc>
        <w:tc>
          <w:tcPr>
            <w:tcW w:w="3638" w:type="dxa"/>
            <w:vMerge/>
            <w:shd w:val="clear" w:color="auto" w:fill="auto"/>
            <w:vAlign w:val="center"/>
            <w:hideMark/>
          </w:tcPr>
          <w:p w14:paraId="68E41E5C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66A48377" w14:textId="77777777" w:rsidTr="00E75E15">
        <w:trPr>
          <w:trHeight w:val="284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14AF8208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389" w:type="dxa"/>
            <w:vMerge w:val="restart"/>
            <w:shd w:val="clear" w:color="auto" w:fill="auto"/>
            <w:noWrap/>
            <w:vAlign w:val="center"/>
            <w:hideMark/>
          </w:tcPr>
          <w:p w14:paraId="2C1C3A3C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51F2D4A8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以上材料</w:t>
            </w:r>
          </w:p>
        </w:tc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14:paraId="6BD50818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F00639" w:rsidRPr="003E1C2E" w14:paraId="62F259AD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50546B15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389" w:type="dxa"/>
            <w:vMerge/>
            <w:shd w:val="clear" w:color="auto" w:fill="auto"/>
            <w:vAlign w:val="center"/>
            <w:hideMark/>
          </w:tcPr>
          <w:p w14:paraId="519CF253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D0930FF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签字、盖章审核后的网报单</w:t>
            </w:r>
          </w:p>
        </w:tc>
        <w:tc>
          <w:tcPr>
            <w:tcW w:w="3638" w:type="dxa"/>
            <w:vMerge/>
            <w:shd w:val="clear" w:color="auto" w:fill="auto"/>
            <w:vAlign w:val="center"/>
            <w:hideMark/>
          </w:tcPr>
          <w:p w14:paraId="34A96E1F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3549CE52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06672774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14:paraId="3E614C4E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35B92AE5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BAF75E0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  <w:tr w:rsidR="00F00639" w:rsidRPr="003E1C2E" w14:paraId="308D94AF" w14:textId="77777777" w:rsidTr="00E75E15">
        <w:trPr>
          <w:trHeight w:val="284"/>
          <w:jc w:val="center"/>
        </w:trPr>
        <w:tc>
          <w:tcPr>
            <w:tcW w:w="9149" w:type="dxa"/>
            <w:gridSpan w:val="4"/>
            <w:shd w:val="clear" w:color="auto" w:fill="auto"/>
            <w:vAlign w:val="center"/>
            <w:hideMark/>
          </w:tcPr>
          <w:p w14:paraId="6B7CDF40" w14:textId="77777777" w:rsidR="00F00639" w:rsidRPr="003E1C2E" w:rsidRDefault="00F00639" w:rsidP="00E75E15">
            <w:pPr>
              <w:pStyle w:val="a3"/>
            </w:pPr>
          </w:p>
        </w:tc>
      </w:tr>
    </w:tbl>
    <w:p w14:paraId="428DCFEC" w14:textId="77777777" w:rsidR="00F00639" w:rsidRPr="003E1C2E" w:rsidRDefault="00F00639" w:rsidP="00F00639">
      <w:pPr>
        <w:pStyle w:val="a5"/>
        <w:ind w:firstLine="420"/>
      </w:pPr>
      <w:r w:rsidRPr="003E1C2E">
        <w:rPr>
          <w:rFonts w:hint="eastAsia"/>
        </w:rPr>
        <w:t>补充注意事项：</w:t>
      </w:r>
    </w:p>
    <w:p w14:paraId="556E5C1C" w14:textId="77777777" w:rsidR="00F00639" w:rsidRPr="003E1C2E" w:rsidRDefault="00F00639" w:rsidP="00F00639">
      <w:pPr>
        <w:pStyle w:val="a5"/>
        <w:ind w:firstLine="420"/>
      </w:pPr>
      <w:r w:rsidRPr="003E1C2E">
        <w:rPr>
          <w:rFonts w:hint="eastAsia"/>
        </w:rPr>
        <w:t>①出差期间购买的</w:t>
      </w:r>
      <w:proofErr w:type="gramStart"/>
      <w:r w:rsidRPr="003E1C2E">
        <w:rPr>
          <w:rFonts w:hint="eastAsia"/>
        </w:rPr>
        <w:t>的</w:t>
      </w:r>
      <w:proofErr w:type="gramEnd"/>
      <w:r w:rsidRPr="003E1C2E">
        <w:rPr>
          <w:rFonts w:hint="eastAsia"/>
        </w:rPr>
        <w:t>图书与差旅费单据一同提交至财经处报销。</w:t>
      </w:r>
    </w:p>
    <w:p w14:paraId="05D0940A" w14:textId="77777777" w:rsidR="00F00639" w:rsidRPr="003E1C2E" w:rsidRDefault="00F00639" w:rsidP="00F00639">
      <w:pPr>
        <w:pStyle w:val="a5"/>
        <w:ind w:firstLine="420"/>
      </w:pPr>
      <w:r w:rsidRPr="003E1C2E">
        <w:rPr>
          <w:rFonts w:hint="eastAsia"/>
        </w:rPr>
        <w:t>②用于会议发放的图书在会议费中列支。</w:t>
      </w:r>
    </w:p>
    <w:p w14:paraId="2DCBEC65" w14:textId="77777777" w:rsidR="00F00639" w:rsidRPr="003E1C2E" w:rsidRDefault="00F00639" w:rsidP="00F00639">
      <w:pPr>
        <w:pStyle w:val="a5"/>
        <w:ind w:firstLine="420"/>
      </w:pPr>
      <w:r w:rsidRPr="003E1C2E">
        <w:rPr>
          <w:rFonts w:hint="eastAsia"/>
        </w:rPr>
        <w:t>③教师或学生本人，因公出国期间于国外购买图书，须将报销材料</w:t>
      </w:r>
      <w:proofErr w:type="gramStart"/>
      <w:r w:rsidRPr="003E1C2E">
        <w:rPr>
          <w:rFonts w:hint="eastAsia"/>
        </w:rPr>
        <w:t>连同国际</w:t>
      </w:r>
      <w:proofErr w:type="gramEnd"/>
      <w:r w:rsidRPr="003E1C2E">
        <w:rPr>
          <w:rFonts w:hint="eastAsia"/>
        </w:rPr>
        <w:t>差旅费一同提交财经处报销。教师或学生本人因私出国，于当地购买图书，应补充提供本人的出境记录复印件。教师或学生委托境外人员购买图书，应补充提供与境外人员的转账记录。</w:t>
      </w:r>
    </w:p>
    <w:p w14:paraId="0338B157" w14:textId="77777777" w:rsidR="00F00639" w:rsidRPr="003E1C2E" w:rsidRDefault="00F00639" w:rsidP="00F00639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期刊、复印费报销流程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14"/>
        <w:gridCol w:w="1781"/>
        <w:gridCol w:w="3133"/>
      </w:tblGrid>
      <w:tr w:rsidR="00F00639" w:rsidRPr="003E1C2E" w14:paraId="0CEA907B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30F8177F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AA2228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ED19CB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3003629B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F00639" w:rsidRPr="003E1C2E" w14:paraId="3027973C" w14:textId="77777777" w:rsidTr="00E75E15">
        <w:trPr>
          <w:trHeight w:val="284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1DB56CB1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54178A02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信息门户→财经综合服务平台→网上报账系统→“日常报销”模块→“书报资料复印费”子项目申报后打印网报单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16420C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497" w:type="dxa"/>
            <w:vMerge w:val="restart"/>
            <w:shd w:val="clear" w:color="auto" w:fill="auto"/>
            <w:vAlign w:val="center"/>
            <w:hideMark/>
          </w:tcPr>
          <w:p w14:paraId="3EF09F99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  <w:tr w:rsidR="00F00639" w:rsidRPr="003E1C2E" w14:paraId="59551BFD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79E1ACCA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1AEB2F9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14E263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期刊订单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14:paraId="6A3DA0F7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38AC092F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311FA735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65E5E1E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4D71C7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复印费明细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14:paraId="6F12A0B4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45500A36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3AE92A37" w14:textId="77777777" w:rsidR="00F00639" w:rsidRPr="003E1C2E" w:rsidRDefault="00F00639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E05472A" w14:textId="77777777" w:rsidR="00F00639" w:rsidRPr="003E1C2E" w:rsidRDefault="00F0063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87DF2A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支付记录（对公支付无需提供）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14:paraId="36891DFB" w14:textId="77777777" w:rsidR="00F00639" w:rsidRPr="003E1C2E" w:rsidRDefault="00F00639" w:rsidP="00E75E15">
            <w:pPr>
              <w:pStyle w:val="a3"/>
              <w:jc w:val="left"/>
            </w:pPr>
          </w:p>
        </w:tc>
      </w:tr>
      <w:tr w:rsidR="00F00639" w:rsidRPr="003E1C2E" w14:paraId="48D7EDD6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2AA4A644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8B40B8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3E874B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7FD927C7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F00639" w:rsidRPr="003E1C2E" w14:paraId="6891F6DE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1ECBFDFD" w14:textId="77777777" w:rsidR="00F00639" w:rsidRPr="003E1C2E" w:rsidRDefault="00F00639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DBA52F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5CC07D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745128AA" w14:textId="77777777" w:rsidR="00F00639" w:rsidRPr="003E1C2E" w:rsidRDefault="00F0063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42B89F41" w14:textId="77777777" w:rsidR="00F00639" w:rsidRPr="003E1C2E" w:rsidRDefault="00F00639" w:rsidP="00F00639">
      <w:pPr>
        <w:ind w:firstLine="480"/>
      </w:pPr>
    </w:p>
    <w:p w14:paraId="3FC25D13" w14:textId="77777777" w:rsidR="00F00639" w:rsidRPr="003E1C2E" w:rsidRDefault="00F00639" w:rsidP="00F00639">
      <w:pPr>
        <w:ind w:firstLine="480"/>
      </w:pPr>
    </w:p>
    <w:p w14:paraId="07873F76" w14:textId="77777777" w:rsidR="000E1A45" w:rsidRPr="003E1C2E" w:rsidRDefault="000E1A45" w:rsidP="000E1A45">
      <w:pPr>
        <w:pStyle w:val="a4"/>
        <w:pageBreakBefore/>
        <w:spacing w:before="156"/>
        <w:ind w:firstLine="480"/>
      </w:pPr>
      <w:r w:rsidRPr="003E1C2E">
        <w:rPr>
          <w:rFonts w:hint="eastAsia"/>
        </w:rPr>
        <w:lastRenderedPageBreak/>
        <w:t>印刷费报销流程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14"/>
        <w:gridCol w:w="1781"/>
        <w:gridCol w:w="3133"/>
      </w:tblGrid>
      <w:tr w:rsidR="000E1A45" w:rsidRPr="003E1C2E" w14:paraId="3CFDF70E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6A9A57EC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2BF291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058BDA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6AD3089A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0E1A45" w:rsidRPr="003E1C2E" w14:paraId="098231B3" w14:textId="77777777" w:rsidTr="00E75E15">
        <w:trPr>
          <w:trHeight w:val="284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5FB9858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50105404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信息门户→财经综合服务平台→网上报账系统→“日常报销”模块→“印刷费”子项目申报后打印网报单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73F499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497" w:type="dxa"/>
            <w:vMerge w:val="restart"/>
            <w:shd w:val="clear" w:color="auto" w:fill="auto"/>
            <w:vAlign w:val="center"/>
            <w:hideMark/>
          </w:tcPr>
          <w:p w14:paraId="047B4E94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  <w:tr w:rsidR="000E1A45" w:rsidRPr="003E1C2E" w14:paraId="28150A12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62B960C3" w14:textId="77777777" w:rsidR="000E1A45" w:rsidRPr="003E1C2E" w:rsidRDefault="000E1A45" w:rsidP="00E75E15">
            <w:pPr>
              <w:pStyle w:val="a3"/>
              <w:ind w:firstLine="420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CC216A4" w14:textId="77777777" w:rsidR="000E1A45" w:rsidRPr="003E1C2E" w:rsidRDefault="000E1A45" w:rsidP="00E75E15">
            <w:pPr>
              <w:pStyle w:val="a3"/>
              <w:ind w:firstLine="420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EB90CF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合同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14:paraId="341F1929" w14:textId="77777777" w:rsidR="000E1A45" w:rsidRPr="003E1C2E" w:rsidRDefault="000E1A45" w:rsidP="00E75E15">
            <w:pPr>
              <w:pStyle w:val="a3"/>
              <w:ind w:firstLine="420"/>
              <w:jc w:val="left"/>
            </w:pPr>
          </w:p>
        </w:tc>
      </w:tr>
      <w:tr w:rsidR="000E1A45" w:rsidRPr="003E1C2E" w14:paraId="1D9D9320" w14:textId="77777777" w:rsidTr="00E75E15">
        <w:trPr>
          <w:trHeight w:val="284"/>
          <w:jc w:val="center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14:paraId="4A3015A7" w14:textId="77777777" w:rsidR="000E1A45" w:rsidRPr="003E1C2E" w:rsidRDefault="000E1A45" w:rsidP="00E75E15">
            <w:pPr>
              <w:pStyle w:val="a3"/>
              <w:ind w:firstLine="420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1BB7B97" w14:textId="77777777" w:rsidR="000E1A45" w:rsidRPr="003E1C2E" w:rsidRDefault="000E1A45" w:rsidP="00E75E15">
            <w:pPr>
              <w:pStyle w:val="a3"/>
              <w:ind w:firstLine="420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81141F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支付记录（对公支付无需提供）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14:paraId="72ED8894" w14:textId="77777777" w:rsidR="000E1A45" w:rsidRPr="003E1C2E" w:rsidRDefault="000E1A45" w:rsidP="00E75E15">
            <w:pPr>
              <w:pStyle w:val="a3"/>
              <w:ind w:firstLine="420"/>
              <w:jc w:val="left"/>
            </w:pPr>
          </w:p>
        </w:tc>
      </w:tr>
      <w:tr w:rsidR="000E1A45" w:rsidRPr="003E1C2E" w14:paraId="2D266359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4121ED4B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D9938B4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211ECC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以上材料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33A71D93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0E1A45" w:rsidRPr="003E1C2E" w14:paraId="4F55CD03" w14:textId="77777777" w:rsidTr="00E75E15">
        <w:trPr>
          <w:trHeight w:val="284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14:paraId="34BE2A18" w14:textId="77777777" w:rsidR="000E1A45" w:rsidRPr="003E1C2E" w:rsidRDefault="000E1A45" w:rsidP="00E75E15">
            <w:pPr>
              <w:pStyle w:val="a3"/>
              <w:ind w:firstLine="420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61AF9C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9AEC29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4662975E" w14:textId="77777777" w:rsidR="000E1A45" w:rsidRPr="003E1C2E" w:rsidRDefault="000E1A45" w:rsidP="00E75E15">
            <w:pPr>
              <w:pStyle w:val="a3"/>
              <w:ind w:firstLine="420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29A6BA18" w14:textId="77777777" w:rsidR="000E1A45" w:rsidRPr="003E1C2E" w:rsidRDefault="000E1A45" w:rsidP="000E1A45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补充注意事项：</w:t>
      </w:r>
    </w:p>
    <w:p w14:paraId="7C3DE190" w14:textId="77777777" w:rsidR="000E1A45" w:rsidRPr="003E1C2E" w:rsidRDefault="000E1A45" w:rsidP="000E1A45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①印刷费报销需提供发票内容为“印刷费”的正规发票、合同（内附明细清单）。</w:t>
      </w:r>
    </w:p>
    <w:p w14:paraId="6D035004" w14:textId="77777777" w:rsidR="000E1A45" w:rsidRPr="003E1C2E" w:rsidRDefault="000E1A45" w:rsidP="000E1A45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②印刷金额在人民币</w:t>
      </w:r>
      <w:r w:rsidRPr="003E1C2E">
        <w:rPr>
          <w:rFonts w:hint="eastAsia"/>
        </w:rPr>
        <w:t>20</w:t>
      </w:r>
      <w:r w:rsidRPr="003E1C2E">
        <w:rPr>
          <w:rFonts w:hint="eastAsia"/>
        </w:rPr>
        <w:t>万元（含）以上－</w:t>
      </w:r>
      <w:r w:rsidRPr="003E1C2E">
        <w:rPr>
          <w:rFonts w:hint="eastAsia"/>
        </w:rPr>
        <w:t>50</w:t>
      </w:r>
      <w:r w:rsidRPr="003E1C2E">
        <w:rPr>
          <w:rFonts w:hint="eastAsia"/>
        </w:rPr>
        <w:t>万元（不含）的印刷业务，可在“中央国家机关定点印刷企业目录”中自行选择印刷企业；印刷金额</w:t>
      </w:r>
      <w:r w:rsidRPr="003E1C2E">
        <w:rPr>
          <w:rFonts w:hint="eastAsia"/>
        </w:rPr>
        <w:t>20</w:t>
      </w:r>
      <w:r w:rsidRPr="003E1C2E">
        <w:rPr>
          <w:rFonts w:hint="eastAsia"/>
        </w:rPr>
        <w:t>万元－</w:t>
      </w:r>
      <w:r w:rsidRPr="003E1C2E">
        <w:rPr>
          <w:rFonts w:hint="eastAsia"/>
        </w:rPr>
        <w:t>100</w:t>
      </w:r>
      <w:r w:rsidRPr="003E1C2E">
        <w:rPr>
          <w:rFonts w:hint="eastAsia"/>
        </w:rPr>
        <w:t>万元（不含），采购单位须在定点印刷企业中选取</w:t>
      </w:r>
      <w:r w:rsidRPr="003E1C2E">
        <w:rPr>
          <w:rFonts w:hint="eastAsia"/>
        </w:rPr>
        <w:t>3</w:t>
      </w:r>
      <w:r w:rsidRPr="003E1C2E">
        <w:rPr>
          <w:rFonts w:hint="eastAsia"/>
        </w:rPr>
        <w:t>家以上（含</w:t>
      </w:r>
      <w:r w:rsidRPr="003E1C2E">
        <w:rPr>
          <w:rFonts w:hint="eastAsia"/>
        </w:rPr>
        <w:t>3</w:t>
      </w:r>
      <w:r w:rsidRPr="003E1C2E">
        <w:rPr>
          <w:rFonts w:hint="eastAsia"/>
        </w:rPr>
        <w:t>家）进行竞价；执行国家政府采购相关规定。</w:t>
      </w:r>
    </w:p>
    <w:p w14:paraId="4AD14E3C" w14:textId="77777777" w:rsidR="00557753" w:rsidRPr="000E1A45" w:rsidRDefault="00557753">
      <w:pPr>
        <w:ind w:firstLine="480"/>
      </w:pPr>
      <w:bookmarkStart w:id="1" w:name="_GoBack"/>
      <w:bookmarkEnd w:id="1"/>
    </w:p>
    <w:sectPr w:rsidR="00557753" w:rsidRPr="000E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A2"/>
    <w:rsid w:val="000810FE"/>
    <w:rsid w:val="00081E08"/>
    <w:rsid w:val="000865A1"/>
    <w:rsid w:val="000A6E12"/>
    <w:rsid w:val="000E1A45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26A2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00639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639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1"/>
    <w:uiPriority w:val="99"/>
    <w:unhideWhenUsed/>
    <w:qFormat/>
    <w:rsid w:val="00F00639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F006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9"/>
    <w:qFormat/>
    <w:rsid w:val="00F00639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F00639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F00639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F00639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2018-12-05T08:13:00Z</dcterms:created>
  <dcterms:modified xsi:type="dcterms:W3CDTF">2018-12-05T08:14:00Z</dcterms:modified>
</cp:coreProperties>
</file>